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17CF2" w14:textId="77777777" w:rsidR="00916DD3" w:rsidRDefault="00916DD3" w:rsidP="00916DD3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  <w:u w:val="single"/>
          <w:shd w:val="clear" w:color="auto" w:fill="FFFFFF"/>
        </w:rPr>
      </w:pPr>
      <w:bookmarkStart w:id="0" w:name="_GoBack"/>
      <w:r w:rsidRPr="00801533">
        <w:rPr>
          <w:rFonts w:ascii="Helvetica" w:eastAsia="Times New Roman" w:hAnsi="Helvetica" w:cs="Arial"/>
          <w:u w:val="single"/>
          <w:shd w:val="clear" w:color="auto" w:fill="FFFFFF"/>
        </w:rPr>
        <w:t xml:space="preserve">LITERACY </w:t>
      </w:r>
    </w:p>
    <w:bookmarkEnd w:id="0"/>
    <w:p w14:paraId="626332C8" w14:textId="77777777" w:rsidR="00916DD3" w:rsidRDefault="00916DD3" w:rsidP="00916DD3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894C38">
        <w:rPr>
          <w:rFonts w:ascii="Helvetica" w:eastAsia="Times New Roman" w:hAnsi="Helvetica" w:cs="Arial"/>
          <w:shd w:val="clear" w:color="auto" w:fill="FFFFFF"/>
        </w:rPr>
        <w:t xml:space="preserve">Foundations - songs, rhyme, syllables, sharing books, environmental print, fine motor, crafts, discussion, </w:t>
      </w:r>
      <w:r w:rsidR="004918FD">
        <w:rPr>
          <w:rFonts w:ascii="Helvetica" w:eastAsia="Times New Roman" w:hAnsi="Helvetica" w:cs="Arial"/>
          <w:shd w:val="clear" w:color="auto" w:fill="FFFFFF"/>
        </w:rPr>
        <w:t xml:space="preserve">verbal </w:t>
      </w:r>
      <w:r w:rsidRPr="00894C38">
        <w:rPr>
          <w:rFonts w:ascii="Helvetica" w:eastAsia="Times New Roman" w:hAnsi="Helvetica" w:cs="Arial"/>
          <w:shd w:val="clear" w:color="auto" w:fill="FFFFFF"/>
        </w:rPr>
        <w:t>vocabulary</w:t>
      </w:r>
      <w:r w:rsidRPr="00B94945">
        <w:rPr>
          <w:rFonts w:ascii="Helvetica" w:eastAsia="Times New Roman" w:hAnsi="Helvetica" w:cs="Arial"/>
        </w:rPr>
        <w:t xml:space="preserve"> </w:t>
      </w:r>
    </w:p>
    <w:p w14:paraId="12A0032B" w14:textId="77777777" w:rsidR="004918FD" w:rsidRDefault="004918FD" w:rsidP="00916DD3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Journals-self expression and tracking vocabulary the child has gained</w:t>
      </w:r>
    </w:p>
    <w:p w14:paraId="1FA63A4D" w14:textId="77777777" w:rsidR="004918FD" w:rsidRDefault="004918FD" w:rsidP="00916DD3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Vocabulary building – word webs, word parts, context, visual examples</w:t>
      </w:r>
    </w:p>
    <w:p w14:paraId="47175FDC" w14:textId="77777777" w:rsidR="00916DD3" w:rsidRPr="003D62E0" w:rsidRDefault="00916DD3" w:rsidP="00916DD3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Bringing books to life with acting, related toys, discussion, visualizing</w:t>
      </w:r>
    </w:p>
    <w:p w14:paraId="66C54420" w14:textId="77777777" w:rsidR="00916DD3" w:rsidRPr="003D62E0" w:rsidRDefault="00916DD3" w:rsidP="00916DD3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Leveled Readers Orton-</w:t>
      </w:r>
      <w:proofErr w:type="spellStart"/>
      <w:r w:rsidRPr="003D62E0">
        <w:rPr>
          <w:rFonts w:ascii="Helvetica" w:eastAsia="Times New Roman" w:hAnsi="Helvetica" w:cs="Arial"/>
        </w:rPr>
        <w:t>Gillingham</w:t>
      </w:r>
      <w:proofErr w:type="spellEnd"/>
      <w:r w:rsidRPr="003D62E0">
        <w:rPr>
          <w:rFonts w:ascii="Helvetica" w:eastAsia="Times New Roman" w:hAnsi="Helvetica" w:cs="Arial"/>
        </w:rPr>
        <w:t xml:space="preserve"> multi-sensory reading approach</w:t>
      </w:r>
    </w:p>
    <w:p w14:paraId="38D36B39" w14:textId="77777777" w:rsidR="004A2D4C" w:rsidRDefault="00916DD3" w:rsidP="00916DD3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Phonics sequences</w:t>
      </w:r>
      <w:r w:rsidR="004918FD">
        <w:rPr>
          <w:rFonts w:ascii="Helvetica" w:eastAsia="Times New Roman" w:hAnsi="Helvetica" w:cs="Arial"/>
        </w:rPr>
        <w:t xml:space="preserve">, </w:t>
      </w:r>
      <w:r w:rsidR="004A2D4C">
        <w:rPr>
          <w:rFonts w:ascii="Helvetica" w:eastAsia="Times New Roman" w:hAnsi="Helvetica" w:cs="Arial"/>
        </w:rPr>
        <w:t xml:space="preserve">explicitly taught as in </w:t>
      </w:r>
      <w:proofErr w:type="spellStart"/>
      <w:r w:rsidR="004A2D4C">
        <w:rPr>
          <w:rFonts w:ascii="Helvetica" w:eastAsia="Times New Roman" w:hAnsi="Helvetica" w:cs="Arial"/>
        </w:rPr>
        <w:t>Hickmank</w:t>
      </w:r>
      <w:proofErr w:type="spellEnd"/>
      <w:r w:rsidR="004A2D4C">
        <w:rPr>
          <w:rFonts w:ascii="Helvetica" w:eastAsia="Times New Roman" w:hAnsi="Helvetica" w:cs="Arial"/>
        </w:rPr>
        <w:t xml:space="preserve"> School District: </w:t>
      </w:r>
      <w:hyperlink r:id="rId5" w:history="1">
        <w:r w:rsidR="004A2D4C" w:rsidRPr="00F26033">
          <w:rPr>
            <w:rStyle w:val="Hyperlink"/>
            <w:rFonts w:ascii="Helvetica" w:eastAsia="Times New Roman" w:hAnsi="Helvetica" w:cs="Arial"/>
          </w:rPr>
          <w:t>https://hickmank12.org/west-virginia-reading-first-explicit-phonics-lessons/</w:t>
        </w:r>
      </w:hyperlink>
    </w:p>
    <w:p w14:paraId="21C53D41" w14:textId="77777777" w:rsidR="00916DD3" w:rsidRPr="003D62E0" w:rsidRDefault="00916DD3" w:rsidP="00916DD3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Grammar Rules - (i.e. </w:t>
      </w:r>
      <w:r w:rsidR="004918FD">
        <w:rPr>
          <w:rFonts w:ascii="Helvetica" w:eastAsia="Times New Roman" w:hAnsi="Helvetica" w:cs="Arial"/>
        </w:rPr>
        <w:t xml:space="preserve">building sentences with word cards, </w:t>
      </w:r>
      <w:r w:rsidRPr="003D62E0">
        <w:rPr>
          <w:rFonts w:ascii="Helvetica" w:eastAsia="Times New Roman" w:hAnsi="Helvetica" w:cs="Arial"/>
          <w:i/>
          <w:iCs/>
        </w:rPr>
        <w:t>Blueprint for Language</w:t>
      </w:r>
      <w:r w:rsidR="004918FD">
        <w:rPr>
          <w:rFonts w:ascii="Helvetica" w:eastAsia="Times New Roman" w:hAnsi="Helvetica" w:cs="Arial"/>
        </w:rPr>
        <w:t>, Grammarly.com examples, ELL materials</w:t>
      </w:r>
      <w:r w:rsidRPr="003D62E0">
        <w:rPr>
          <w:rFonts w:ascii="Helvetica" w:eastAsia="Times New Roman" w:hAnsi="Helvetica" w:cs="Arial"/>
        </w:rPr>
        <w:t>, etc.)</w:t>
      </w:r>
    </w:p>
    <w:p w14:paraId="26CBAE65" w14:textId="77777777" w:rsidR="00916DD3" w:rsidRPr="003D62E0" w:rsidRDefault="00916DD3" w:rsidP="00916DD3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proofErr w:type="gramStart"/>
      <w:r w:rsidRPr="003D62E0">
        <w:rPr>
          <w:rFonts w:ascii="Helvetica" w:eastAsia="Times New Roman" w:hAnsi="Helvetica" w:cs="Arial"/>
        </w:rPr>
        <w:t>Online reading resources such as readworks.org, atozreading.com, online magazines, etc.</w:t>
      </w:r>
      <w:proofErr w:type="gramEnd"/>
    </w:p>
    <w:p w14:paraId="6EEE32FA" w14:textId="77777777" w:rsidR="00916DD3" w:rsidRDefault="00916DD3" w:rsidP="00916DD3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 w:rsidRPr="003D62E0">
        <w:rPr>
          <w:rFonts w:ascii="Helvetica" w:eastAsia="Times New Roman" w:hAnsi="Helvetica" w:cs="Arial"/>
        </w:rPr>
        <w:t>Wilson word cards, systematic approach to reading and writing</w:t>
      </w:r>
    </w:p>
    <w:p w14:paraId="43269C4D" w14:textId="77777777" w:rsidR="004918FD" w:rsidRDefault="004918FD" w:rsidP="00916DD3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 xml:space="preserve">Spelling through sorts, syllable rules, </w:t>
      </w:r>
      <w:r w:rsidR="00916DD3">
        <w:rPr>
          <w:rFonts w:ascii="Helvetica" w:eastAsia="Times New Roman" w:hAnsi="Helvetica" w:cs="Arial"/>
        </w:rPr>
        <w:t>patterns</w:t>
      </w:r>
      <w:r>
        <w:rPr>
          <w:rFonts w:ascii="Helvetica" w:eastAsia="Times New Roman" w:hAnsi="Helvetica" w:cs="Arial"/>
        </w:rPr>
        <w:t xml:space="preserve">, and practice such as Words Their </w:t>
      </w:r>
      <w:proofErr w:type="gramStart"/>
      <w:r>
        <w:rPr>
          <w:rFonts w:ascii="Helvetica" w:eastAsia="Times New Roman" w:hAnsi="Helvetica" w:cs="Arial"/>
        </w:rPr>
        <w:t>Way(</w:t>
      </w:r>
      <w:proofErr w:type="gramEnd"/>
      <w:r>
        <w:rPr>
          <w:rFonts w:ascii="Helvetica" w:eastAsia="Times New Roman" w:hAnsi="Helvetica" w:cs="Arial"/>
        </w:rPr>
        <w:fldChar w:fldCharType="begin"/>
      </w:r>
      <w:r>
        <w:rPr>
          <w:rFonts w:ascii="Helvetica" w:eastAsia="Times New Roman" w:hAnsi="Helvetica" w:cs="Arial"/>
        </w:rPr>
        <w:instrText xml:space="preserve"> HYPERLINK "</w:instrText>
      </w:r>
      <w:r w:rsidRPr="004918FD">
        <w:rPr>
          <w:rFonts w:ascii="Helvetica" w:eastAsia="Times New Roman" w:hAnsi="Helvetica" w:cs="Arial"/>
        </w:rPr>
        <w:instrText>https://www.amazon.com/Words-Their-Way-Vocabulary-Instruction/dp/0133996336</w:instrText>
      </w:r>
      <w:r>
        <w:rPr>
          <w:rFonts w:ascii="Helvetica" w:eastAsia="Times New Roman" w:hAnsi="Helvetica" w:cs="Arial"/>
        </w:rPr>
        <w:instrText xml:space="preserve">" </w:instrText>
      </w:r>
      <w:r>
        <w:rPr>
          <w:rFonts w:ascii="Helvetica" w:eastAsia="Times New Roman" w:hAnsi="Helvetica" w:cs="Arial"/>
        </w:rPr>
        <w:fldChar w:fldCharType="separate"/>
      </w:r>
      <w:r w:rsidRPr="00F26033">
        <w:rPr>
          <w:rStyle w:val="Hyperlink"/>
          <w:rFonts w:ascii="Helvetica" w:eastAsia="Times New Roman" w:hAnsi="Helvetica" w:cs="Arial"/>
        </w:rPr>
        <w:t>https://www.amazon.com/Words-Their-Way-Vocabulary-Instruction/dp/0133996336</w:t>
      </w:r>
      <w:r>
        <w:rPr>
          <w:rFonts w:ascii="Helvetica" w:eastAsia="Times New Roman" w:hAnsi="Helvetica" w:cs="Arial"/>
        </w:rPr>
        <w:fldChar w:fldCharType="end"/>
      </w:r>
      <w:r>
        <w:rPr>
          <w:rFonts w:ascii="Helvetica" w:eastAsia="Times New Roman" w:hAnsi="Helvetica" w:cs="Arial"/>
        </w:rPr>
        <w:t>)</w:t>
      </w:r>
    </w:p>
    <w:p w14:paraId="3B471D00" w14:textId="77777777" w:rsidR="00916DD3" w:rsidRDefault="00916DD3" w:rsidP="00916DD3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 xml:space="preserve">Writing process </w:t>
      </w:r>
      <w:r w:rsidR="004918FD">
        <w:rPr>
          <w:rFonts w:ascii="Helvetica" w:eastAsia="Times New Roman" w:hAnsi="Helvetica" w:cs="Arial"/>
        </w:rPr>
        <w:t xml:space="preserve">(brainstorm, draft, revise, edit, publish).  </w:t>
      </w:r>
    </w:p>
    <w:p w14:paraId="32305979" w14:textId="77777777" w:rsidR="00916DD3" w:rsidRDefault="00916DD3" w:rsidP="00916DD3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Graphic Organizers</w:t>
      </w:r>
      <w:r w:rsidR="004918FD">
        <w:rPr>
          <w:rFonts w:ascii="Helvetica" w:eastAsia="Times New Roman" w:hAnsi="Helvetica" w:cs="Arial"/>
        </w:rPr>
        <w:t xml:space="preserve"> for writing, organizing, critical thinking, and memory work</w:t>
      </w:r>
    </w:p>
    <w:p w14:paraId="03E553F2" w14:textId="77777777" w:rsidR="00916DD3" w:rsidRDefault="00916DD3" w:rsidP="00916DD3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Literature Genres</w:t>
      </w:r>
      <w:r w:rsidR="004918FD">
        <w:rPr>
          <w:rFonts w:ascii="Helvetica" w:eastAsia="Times New Roman" w:hAnsi="Helvetica" w:cs="Arial"/>
        </w:rPr>
        <w:t xml:space="preserve">, knowing these helps the reader make predictions, draw inferences, and develop </w:t>
      </w:r>
      <w:proofErr w:type="gramStart"/>
      <w:r w:rsidR="004918FD">
        <w:rPr>
          <w:rFonts w:ascii="Helvetica" w:eastAsia="Times New Roman" w:hAnsi="Helvetica" w:cs="Arial"/>
        </w:rPr>
        <w:t>their</w:t>
      </w:r>
      <w:proofErr w:type="gramEnd"/>
      <w:r w:rsidR="004918FD">
        <w:rPr>
          <w:rFonts w:ascii="Helvetica" w:eastAsia="Times New Roman" w:hAnsi="Helvetica" w:cs="Arial"/>
        </w:rPr>
        <w:t xml:space="preserve"> writing in an organized fashion. </w:t>
      </w:r>
    </w:p>
    <w:p w14:paraId="0FD22E5A" w14:textId="77777777" w:rsidR="00916DD3" w:rsidRDefault="00916DD3" w:rsidP="00916DD3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Motivating Books-student interest</w:t>
      </w:r>
    </w:p>
    <w:p w14:paraId="0D48F875" w14:textId="77777777" w:rsidR="00916DD3" w:rsidRDefault="00916DD3" w:rsidP="00916DD3">
      <w:pPr>
        <w:shd w:val="clear" w:color="auto" w:fill="FFFFFF"/>
        <w:spacing w:before="100" w:beforeAutospacing="1" w:after="150"/>
        <w:ind w:left="36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>Shared reading experiences</w:t>
      </w:r>
    </w:p>
    <w:p w14:paraId="4370581A" w14:textId="77777777" w:rsidR="00FC7C2C" w:rsidRDefault="00FC7C2C"/>
    <w:sectPr w:rsidR="00FC7C2C" w:rsidSect="00F53A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D3"/>
    <w:rsid w:val="004918FD"/>
    <w:rsid w:val="004A2D4C"/>
    <w:rsid w:val="00916DD3"/>
    <w:rsid w:val="00F53A73"/>
    <w:rsid w:val="00F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C8B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8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8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8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8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hickmank12.org/west-virginia-reading-first-explicit-phonics-lesson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1299</Characters>
  <Application>Microsoft Macintosh Word</Application>
  <DocSecurity>0</DocSecurity>
  <Lines>10</Lines>
  <Paragraphs>3</Paragraphs>
  <ScaleCrop>false</ScaleCrop>
  <Company>獫票楧栮捯洀鉭曮㞱Û뜰⠲쎔딁烊皭〼፥ᙼ䕸忤઱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2</cp:revision>
  <dcterms:created xsi:type="dcterms:W3CDTF">2019-01-02T16:23:00Z</dcterms:created>
  <dcterms:modified xsi:type="dcterms:W3CDTF">2019-01-03T20:54:00Z</dcterms:modified>
</cp:coreProperties>
</file>