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DC714" w14:textId="77777777" w:rsidR="0082795E" w:rsidRDefault="0082795E" w:rsidP="0082795E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943857">
        <w:rPr>
          <w:rFonts w:ascii="Helvetica" w:eastAsia="Times New Roman" w:hAnsi="Helvetica" w:cs="Arial"/>
          <w:u w:val="single"/>
          <w:shd w:val="clear" w:color="auto" w:fill="FFFFFF"/>
        </w:rPr>
        <w:t>SOCIAL</w:t>
      </w:r>
      <w:r w:rsidRPr="003D62E0">
        <w:rPr>
          <w:rFonts w:ascii="Helvetica" w:eastAsia="Times New Roman" w:hAnsi="Helvetica" w:cs="Arial"/>
        </w:rPr>
        <w:t xml:space="preserve"> </w:t>
      </w:r>
    </w:p>
    <w:p w14:paraId="552B12B8" w14:textId="77777777" w:rsidR="0082795E" w:rsidRDefault="0082795E" w:rsidP="0082795E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Relationships Matter – It is an ongoing process to keep building trust, connection, and understanding across self, peers, family, community, and educators.</w:t>
      </w:r>
    </w:p>
    <w:p w14:paraId="707A0F7B" w14:textId="77777777" w:rsidR="0082795E" w:rsidRPr="003D62E0" w:rsidRDefault="0082795E" w:rsidP="0082795E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Interact at their level, </w:t>
      </w:r>
      <w:proofErr w:type="gramStart"/>
      <w:r>
        <w:rPr>
          <w:rFonts w:ascii="Helvetica" w:eastAsia="Times New Roman" w:hAnsi="Helvetica" w:cs="Arial"/>
        </w:rPr>
        <w:t>then</w:t>
      </w:r>
      <w:proofErr w:type="gramEnd"/>
      <w:r>
        <w:rPr>
          <w:rFonts w:ascii="Helvetica" w:eastAsia="Times New Roman" w:hAnsi="Helvetica" w:cs="Arial"/>
        </w:rPr>
        <w:t xml:space="preserve"> expand (</w:t>
      </w:r>
      <w:r w:rsidRPr="003D62E0">
        <w:rPr>
          <w:rFonts w:ascii="Helvetica" w:eastAsia="Times New Roman" w:hAnsi="Helvetica" w:cs="Arial"/>
        </w:rPr>
        <w:t>Stanley Greenspan, Floor-time approach</w:t>
      </w:r>
      <w:r w:rsidR="005914C3">
        <w:rPr>
          <w:rFonts w:ascii="Helvetica" w:eastAsia="Times New Roman" w:hAnsi="Helvetica" w:cs="Arial"/>
        </w:rPr>
        <w:t xml:space="preserve">, </w:t>
      </w:r>
      <w:hyperlink r:id="rId5" w:history="1">
        <w:r w:rsidR="005914C3" w:rsidRPr="00F26033">
          <w:rPr>
            <w:rStyle w:val="Hyperlink"/>
            <w:rFonts w:ascii="Helvetica" w:eastAsia="Times New Roman" w:hAnsi="Helvetica" w:cs="Arial"/>
          </w:rPr>
          <w:t>https://www.stanleygreenspan.com/</w:t>
        </w:r>
      </w:hyperlink>
      <w:r>
        <w:rPr>
          <w:rFonts w:ascii="Helvetica" w:eastAsia="Times New Roman" w:hAnsi="Helvetica" w:cs="Arial"/>
        </w:rPr>
        <w:t>)</w:t>
      </w:r>
    </w:p>
    <w:p w14:paraId="2C9AC433" w14:textId="2405EDAB" w:rsidR="00D453BC" w:rsidRDefault="0082795E" w:rsidP="0082795E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Play</w:t>
      </w:r>
      <w:r w:rsidR="00D453BC">
        <w:rPr>
          <w:rFonts w:ascii="Helvetica" w:eastAsia="Times New Roman" w:hAnsi="Helvetica" w:cs="Arial"/>
        </w:rPr>
        <w:t xml:space="preserve">! Play is vital to long lasting learning. </w:t>
      </w:r>
      <w:hyperlink r:id="rId6" w:history="1">
        <w:r w:rsidR="00D453BC" w:rsidRPr="00F26033">
          <w:rPr>
            <w:rStyle w:val="Hyperlink"/>
            <w:rFonts w:ascii="Helvetica" w:eastAsia="Times New Roman" w:hAnsi="Helvetica" w:cs="Arial"/>
          </w:rPr>
          <w:t>https://www.childrensmuseums.org/images/MCMResearchSummary.pdf</w:t>
        </w:r>
      </w:hyperlink>
    </w:p>
    <w:p w14:paraId="5B166B16" w14:textId="192F7B9C" w:rsidR="00D453BC" w:rsidRDefault="0082795E" w:rsidP="0082795E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 xml:space="preserve"> </w:t>
      </w:r>
      <w:r w:rsidR="00D453BC">
        <w:rPr>
          <w:rFonts w:ascii="Helvetica" w:eastAsia="Times New Roman" w:hAnsi="Helvetica" w:cs="Arial"/>
        </w:rPr>
        <w:t>Direct teaching of social thinking</w:t>
      </w:r>
    </w:p>
    <w:p w14:paraId="3D525929" w14:textId="49D4CA28" w:rsidR="0082795E" w:rsidRDefault="00D453BC" w:rsidP="0082795E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Watching social models in media: Peers, books, picture symbols depicting social steps, </w:t>
      </w:r>
      <w:proofErr w:type="spellStart"/>
      <w:r w:rsidR="0082795E">
        <w:rPr>
          <w:rFonts w:ascii="Helvetica" w:eastAsia="Times New Roman" w:hAnsi="Helvetica" w:cs="Arial"/>
        </w:rPr>
        <w:t>Youtube</w:t>
      </w:r>
      <w:proofErr w:type="spellEnd"/>
      <w:r w:rsidR="0082795E">
        <w:rPr>
          <w:rFonts w:ascii="Helvetica" w:eastAsia="Times New Roman" w:hAnsi="Helvetica" w:cs="Arial"/>
        </w:rPr>
        <w:t xml:space="preserve"> videos</w:t>
      </w:r>
      <w:r>
        <w:rPr>
          <w:rFonts w:ascii="Helvetica" w:eastAsia="Times New Roman" w:hAnsi="Helvetica" w:cs="Arial"/>
        </w:rPr>
        <w:t xml:space="preserve"> (i.e.</w:t>
      </w:r>
      <w:r w:rsidRPr="00D453BC">
        <w:t xml:space="preserve"> </w:t>
      </w:r>
      <w:hyperlink r:id="rId7" w:history="1">
        <w:r w:rsidRPr="00F26033">
          <w:rPr>
            <w:rStyle w:val="Hyperlink"/>
            <w:rFonts w:ascii="Helvetica" w:eastAsia="Times New Roman" w:hAnsi="Helvetica" w:cs="Arial"/>
          </w:rPr>
          <w:t>https://www.youtube.com/watch?v=Djp6-i6AHuQ</w:t>
        </w:r>
      </w:hyperlink>
      <w:r>
        <w:rPr>
          <w:rFonts w:ascii="Helvetica" w:eastAsia="Times New Roman" w:hAnsi="Helvetica" w:cs="Arial"/>
        </w:rPr>
        <w:t>)</w:t>
      </w:r>
      <w:r w:rsidR="0082795E">
        <w:rPr>
          <w:rFonts w:ascii="Helvetica" w:eastAsia="Times New Roman" w:hAnsi="Helvetica" w:cs="Arial"/>
        </w:rPr>
        <w:t xml:space="preserve">, </w:t>
      </w:r>
      <w:proofErr w:type="spellStart"/>
      <w:r w:rsidR="0082795E">
        <w:rPr>
          <w:rFonts w:ascii="Helvetica" w:eastAsia="Times New Roman" w:hAnsi="Helvetica" w:cs="Arial"/>
        </w:rPr>
        <w:t>Modelme</w:t>
      </w:r>
      <w:proofErr w:type="spellEnd"/>
      <w:r w:rsidR="0082795E">
        <w:rPr>
          <w:rFonts w:ascii="Helvetica" w:eastAsia="Times New Roman" w:hAnsi="Helvetica" w:cs="Arial"/>
        </w:rPr>
        <w:t xml:space="preserve"> Kids</w:t>
      </w:r>
      <w:r>
        <w:rPr>
          <w:rFonts w:ascii="Helvetica" w:eastAsia="Times New Roman" w:hAnsi="Helvetica" w:cs="Arial"/>
        </w:rPr>
        <w:t xml:space="preserve"> (</w:t>
      </w:r>
      <w:hyperlink r:id="rId8" w:history="1">
        <w:r w:rsidRPr="00F26033">
          <w:rPr>
            <w:rStyle w:val="Hyperlink"/>
            <w:rFonts w:ascii="Helvetica" w:eastAsia="Times New Roman" w:hAnsi="Helvetica" w:cs="Arial"/>
          </w:rPr>
          <w:t>http://www.modelmekids.com/</w:t>
        </w:r>
      </w:hyperlink>
      <w:r>
        <w:rPr>
          <w:rFonts w:ascii="Helvetica" w:eastAsia="Times New Roman" w:hAnsi="Helvetica" w:cs="Arial"/>
        </w:rPr>
        <w:t>)</w:t>
      </w:r>
      <w:r w:rsidR="0082795E">
        <w:rPr>
          <w:rFonts w:ascii="Helvetica" w:eastAsia="Times New Roman" w:hAnsi="Helvetica" w:cs="Arial"/>
        </w:rPr>
        <w:t xml:space="preserve">, </w:t>
      </w:r>
      <w:r>
        <w:rPr>
          <w:rFonts w:ascii="Helvetica" w:eastAsia="Times New Roman" w:hAnsi="Helvetica" w:cs="Arial"/>
        </w:rPr>
        <w:t>role play with adults</w:t>
      </w:r>
    </w:p>
    <w:p w14:paraId="1B335802" w14:textId="43646F3B" w:rsidR="0082795E" w:rsidRDefault="0082795E" w:rsidP="0082795E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Carol Gray, Social Stories and Comic Strip Conversations</w:t>
      </w:r>
      <w:r w:rsidR="00D453BC">
        <w:rPr>
          <w:rFonts w:ascii="Helvetica" w:eastAsia="Times New Roman" w:hAnsi="Helvetica" w:cs="Arial"/>
        </w:rPr>
        <w:t xml:space="preserve">, </w:t>
      </w:r>
      <w:hyperlink r:id="rId9" w:history="1">
        <w:r w:rsidR="00D453BC" w:rsidRPr="00F26033">
          <w:rPr>
            <w:rStyle w:val="Hyperlink"/>
            <w:rFonts w:ascii="Helvetica" w:eastAsia="Times New Roman" w:hAnsi="Helvetica" w:cs="Arial"/>
          </w:rPr>
          <w:t>https://carolgraysocialstories.com/</w:t>
        </w:r>
      </w:hyperlink>
    </w:p>
    <w:p w14:paraId="1BC3FD9A" w14:textId="77777777" w:rsidR="0082795E" w:rsidRPr="003D62E0" w:rsidRDefault="0082795E" w:rsidP="0082795E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Skill-Streaming across settings (direct teaching of social skills, role play, then practice across settings)</w:t>
      </w:r>
    </w:p>
    <w:p w14:paraId="27350532" w14:textId="5FC2E571" w:rsidR="00D453BC" w:rsidRDefault="00D453BC" w:rsidP="0082795E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Give chances for independence!!! </w:t>
      </w:r>
      <w:r w:rsidRPr="000376E3">
        <w:rPr>
          <w:rFonts w:ascii="Helvetica" w:eastAsia="Times New Roman" w:hAnsi="Helvetica" w:cs="Arial"/>
          <w:i/>
          <w:color w:val="008000"/>
        </w:rPr>
        <w:t>“The number 1 rule in my life was the attitude of my parents…their obvious policy was, ‘Let her do it herself, unless she can’t’.  I could, and I did!”</w:t>
      </w:r>
      <w:r w:rsidRPr="000376E3">
        <w:rPr>
          <w:rFonts w:ascii="Helvetica" w:eastAsia="Times New Roman" w:hAnsi="Helvetica" w:cs="Arial"/>
          <w:color w:val="008000"/>
        </w:rPr>
        <w:t xml:space="preserve">  </w:t>
      </w:r>
      <w:r w:rsidR="000376E3" w:rsidRPr="000376E3">
        <w:rPr>
          <w:rFonts w:ascii="Helvetica" w:eastAsia="Times New Roman" w:hAnsi="Helvetica" w:cs="Arial"/>
          <w:sz w:val="20"/>
          <w:szCs w:val="20"/>
        </w:rPr>
        <w:t>(</w:t>
      </w:r>
      <w:proofErr w:type="gramStart"/>
      <w:r w:rsidR="000376E3" w:rsidRPr="000376E3">
        <w:rPr>
          <w:rFonts w:ascii="Helvetica" w:eastAsia="Times New Roman" w:hAnsi="Helvetica" w:cs="Arial"/>
          <w:sz w:val="20"/>
          <w:szCs w:val="20"/>
        </w:rPr>
        <w:t>quote</w:t>
      </w:r>
      <w:proofErr w:type="gramEnd"/>
      <w:r w:rsidR="000376E3" w:rsidRPr="000376E3">
        <w:rPr>
          <w:rFonts w:ascii="Helvetica" w:eastAsia="Times New Roman" w:hAnsi="Helvetica" w:cs="Arial"/>
          <w:sz w:val="20"/>
          <w:szCs w:val="20"/>
        </w:rPr>
        <w:t xml:space="preserve"> from my Aunt who had low vision since birth and independently completed </w:t>
      </w:r>
      <w:r w:rsidRPr="000376E3">
        <w:rPr>
          <w:rFonts w:ascii="Helvetica" w:eastAsia="Times New Roman" w:hAnsi="Helvetica" w:cs="Arial"/>
          <w:sz w:val="20"/>
          <w:szCs w:val="20"/>
        </w:rPr>
        <w:t xml:space="preserve">a successful </w:t>
      </w:r>
      <w:r w:rsidR="000376E3" w:rsidRPr="000376E3">
        <w:rPr>
          <w:rFonts w:ascii="Helvetica" w:eastAsia="Times New Roman" w:hAnsi="Helvetica" w:cs="Arial"/>
          <w:sz w:val="20"/>
          <w:szCs w:val="20"/>
        </w:rPr>
        <w:t xml:space="preserve">math </w:t>
      </w:r>
      <w:r w:rsidRPr="000376E3">
        <w:rPr>
          <w:rFonts w:ascii="Helvetica" w:eastAsia="Times New Roman" w:hAnsi="Helvetica" w:cs="Arial"/>
          <w:sz w:val="20"/>
          <w:szCs w:val="20"/>
        </w:rPr>
        <w:t xml:space="preserve">teaching career). </w:t>
      </w:r>
    </w:p>
    <w:p w14:paraId="078A99D5" w14:textId="5FE939DE" w:rsidR="0082795E" w:rsidRPr="003D62E0" w:rsidRDefault="0082795E" w:rsidP="0082795E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Scripts</w:t>
      </w:r>
      <w:r w:rsidR="00D453BC">
        <w:rPr>
          <w:rFonts w:ascii="Helvetica" w:eastAsia="Times New Roman" w:hAnsi="Helvetica" w:cs="Arial"/>
        </w:rPr>
        <w:t xml:space="preserve">, such as table talks, </w:t>
      </w:r>
      <w:proofErr w:type="gramStart"/>
      <w:r w:rsidR="00D453BC">
        <w:rPr>
          <w:rFonts w:ascii="Helvetica" w:eastAsia="Times New Roman" w:hAnsi="Helvetica" w:cs="Arial"/>
        </w:rPr>
        <w:t>role play</w:t>
      </w:r>
      <w:proofErr w:type="gramEnd"/>
      <w:r w:rsidR="00D453BC">
        <w:rPr>
          <w:rFonts w:ascii="Helvetica" w:eastAsia="Times New Roman" w:hAnsi="Helvetica" w:cs="Arial"/>
        </w:rPr>
        <w:t xml:space="preserve"> to practice appropriate social language and actions</w:t>
      </w:r>
    </w:p>
    <w:p w14:paraId="7B1F6511" w14:textId="77777777" w:rsidR="00D453BC" w:rsidRDefault="0082795E" w:rsidP="0082795E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Build</w:t>
      </w:r>
      <w:r w:rsidRPr="003D62E0">
        <w:rPr>
          <w:rFonts w:ascii="Helvetica" w:eastAsia="Times New Roman" w:hAnsi="Helvetica" w:cs="Arial"/>
        </w:rPr>
        <w:t>ing confidence</w:t>
      </w:r>
      <w:r w:rsidR="00D453BC">
        <w:rPr>
          <w:rFonts w:ascii="Helvetica" w:eastAsia="Times New Roman" w:hAnsi="Helvetica" w:cs="Arial"/>
        </w:rPr>
        <w:t xml:space="preserve"> by celebrating victories</w:t>
      </w:r>
      <w:bookmarkStart w:id="0" w:name="_GoBack"/>
      <w:bookmarkEnd w:id="0"/>
    </w:p>
    <w:p w14:paraId="4029BE7C" w14:textId="7E753069" w:rsidR="0082795E" w:rsidRPr="003D62E0" w:rsidRDefault="0082795E" w:rsidP="0082795E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 xml:space="preserve">Finding </w:t>
      </w:r>
      <w:r>
        <w:rPr>
          <w:rFonts w:ascii="Helvetica" w:eastAsia="Times New Roman" w:hAnsi="Helvetica" w:cs="Arial"/>
        </w:rPr>
        <w:t xml:space="preserve">community </w:t>
      </w:r>
      <w:r w:rsidRPr="003D62E0">
        <w:rPr>
          <w:rFonts w:ascii="Helvetica" w:eastAsia="Times New Roman" w:hAnsi="Helvetica" w:cs="Arial"/>
        </w:rPr>
        <w:t xml:space="preserve">activities </w:t>
      </w:r>
      <w:r>
        <w:rPr>
          <w:rFonts w:ascii="Helvetica" w:eastAsia="Times New Roman" w:hAnsi="Helvetica" w:cs="Arial"/>
        </w:rPr>
        <w:t>that work for the child and family</w:t>
      </w:r>
    </w:p>
    <w:p w14:paraId="34A92712" w14:textId="54BFDF60" w:rsidR="00FC7C2C" w:rsidRPr="00D453BC" w:rsidRDefault="0082795E" w:rsidP="00D453BC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Teaching peers to interact with student with special needs</w:t>
      </w:r>
    </w:p>
    <w:sectPr w:rsidR="00FC7C2C" w:rsidRPr="00D453BC" w:rsidSect="00F53A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5E"/>
    <w:rsid w:val="000376E3"/>
    <w:rsid w:val="005914C3"/>
    <w:rsid w:val="0082795E"/>
    <w:rsid w:val="00D453BC"/>
    <w:rsid w:val="00F53A73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D8E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tanleygreenspan.com/" TargetMode="External"/><Relationship Id="rId6" Type="http://schemas.openxmlformats.org/officeDocument/2006/relationships/hyperlink" Target="https://www.childrensmuseums.org/images/MCMResearchSummary.pdf" TargetMode="External"/><Relationship Id="rId7" Type="http://schemas.openxmlformats.org/officeDocument/2006/relationships/hyperlink" Target="https://www.youtube.com/watch?v=Djp6-i6AHuQ" TargetMode="External"/><Relationship Id="rId8" Type="http://schemas.openxmlformats.org/officeDocument/2006/relationships/hyperlink" Target="http://www.modelmekids.com/" TargetMode="External"/><Relationship Id="rId9" Type="http://schemas.openxmlformats.org/officeDocument/2006/relationships/hyperlink" Target="https://carolgraysocialstories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1440</Characters>
  <Application>Microsoft Macintosh Word</Application>
  <DocSecurity>0</DocSecurity>
  <Lines>12</Lines>
  <Paragraphs>3</Paragraphs>
  <ScaleCrop>false</ScaleCrop>
  <Company>獫票楧栮捯洀鉭曮㞱Û뜰⠲쎔딁烊皭〼፥ᙼ䕸忤઱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4</cp:revision>
  <dcterms:created xsi:type="dcterms:W3CDTF">2019-01-02T16:15:00Z</dcterms:created>
  <dcterms:modified xsi:type="dcterms:W3CDTF">2019-01-03T20:35:00Z</dcterms:modified>
</cp:coreProperties>
</file>